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3A8C" w14:textId="77777777" w:rsidR="00FC1065" w:rsidRDefault="00231BB7">
      <w:pPr>
        <w:rPr>
          <w:sz w:val="32"/>
        </w:rPr>
      </w:pPr>
      <w:r>
        <w:rPr>
          <w:noProof/>
          <w:lang w:eastAsia="cs-CZ"/>
        </w:rPr>
        <w:drawing>
          <wp:anchor distT="0" distB="0" distL="114300" distR="114300" simplePos="0" relativeHeight="251657728" behindDoc="1" locked="0" layoutInCell="1" allowOverlap="1" wp14:anchorId="264F2058" wp14:editId="4498840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C044" w14:textId="5DED1FF3" w:rsidR="00062CF1" w:rsidRDefault="00062CF1" w:rsidP="00062CF1">
      <w:pPr>
        <w:spacing w:before="360" w:after="360"/>
        <w:jc w:val="center"/>
        <w:rPr>
          <w:rFonts w:ascii="Georgia" w:hAnsi="Georgia"/>
          <w:b/>
          <w:sz w:val="56"/>
        </w:rPr>
      </w:pPr>
    </w:p>
    <w:p w14:paraId="462A950B"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6AA4A481" w14:textId="74E1FBFB" w:rsidR="00D66EAE" w:rsidRPr="00A204D7" w:rsidRDefault="008C6BD8" w:rsidP="00D66EAE">
      <w:pPr>
        <w:spacing w:before="360" w:after="360"/>
        <w:jc w:val="right"/>
        <w:rPr>
          <w:rFonts w:ascii="Arial" w:hAnsi="Arial" w:cs="Arial"/>
          <w:sz w:val="24"/>
        </w:rPr>
      </w:pPr>
      <w:r>
        <w:rPr>
          <w:rFonts w:ascii="Arial" w:hAnsi="Arial" w:cs="Arial"/>
          <w:sz w:val="24"/>
        </w:rPr>
        <w:t xml:space="preserve">V Praze, </w:t>
      </w:r>
      <w:r w:rsidR="004E1F6E">
        <w:rPr>
          <w:rFonts w:ascii="Arial" w:hAnsi="Arial" w:cs="Arial"/>
          <w:sz w:val="24"/>
        </w:rPr>
        <w:t>26</w:t>
      </w:r>
      <w:r w:rsidR="008B2FD2">
        <w:rPr>
          <w:rFonts w:ascii="Arial" w:hAnsi="Arial" w:cs="Arial"/>
          <w:sz w:val="24"/>
        </w:rPr>
        <w:t>.</w:t>
      </w:r>
      <w:r>
        <w:rPr>
          <w:rFonts w:ascii="Arial" w:hAnsi="Arial" w:cs="Arial"/>
          <w:sz w:val="24"/>
        </w:rPr>
        <w:t xml:space="preserve"> </w:t>
      </w:r>
      <w:r w:rsidR="004E1F6E">
        <w:rPr>
          <w:rFonts w:ascii="Arial" w:hAnsi="Arial" w:cs="Arial"/>
          <w:sz w:val="24"/>
        </w:rPr>
        <w:t>5</w:t>
      </w:r>
      <w:r>
        <w:rPr>
          <w:rFonts w:ascii="Arial" w:hAnsi="Arial" w:cs="Arial"/>
          <w:sz w:val="24"/>
        </w:rPr>
        <w:t>. 2022</w:t>
      </w:r>
    </w:p>
    <w:p w14:paraId="4947DD14" w14:textId="77777777" w:rsidR="00D66EAE" w:rsidRPr="00D66EAE" w:rsidRDefault="00D66EAE" w:rsidP="00D66EAE">
      <w:pPr>
        <w:spacing w:before="360" w:after="360"/>
        <w:jc w:val="right"/>
        <w:rPr>
          <w:rFonts w:ascii="Arial" w:hAnsi="Arial" w:cs="Arial"/>
          <w:sz w:val="24"/>
        </w:rPr>
      </w:pPr>
    </w:p>
    <w:p w14:paraId="55A6A75A" w14:textId="2D19BC93" w:rsidR="00D40698" w:rsidRDefault="0022348F" w:rsidP="00D40698">
      <w:pPr>
        <w:pStyle w:val="Nadpis1"/>
        <w:jc w:val="both"/>
        <w:rPr>
          <w:rFonts w:ascii="Georgia" w:eastAsia="Calibri" w:hAnsi="Georgia" w:cs="Arial"/>
          <w:b/>
          <w:color w:val="auto"/>
          <w:sz w:val="48"/>
          <w:szCs w:val="22"/>
        </w:rPr>
      </w:pPr>
      <w:r>
        <w:rPr>
          <w:rFonts w:ascii="Georgia" w:eastAsia="Calibri" w:hAnsi="Georgia" w:cs="Arial"/>
          <w:b/>
          <w:color w:val="auto"/>
          <w:sz w:val="48"/>
          <w:szCs w:val="22"/>
        </w:rPr>
        <w:t>MetLife podpořila onkologicky nemocné děti 300 000 korunami</w:t>
      </w:r>
    </w:p>
    <w:p w14:paraId="3AD0479A" w14:textId="6357C3B9" w:rsidR="0022348F" w:rsidRDefault="0022348F" w:rsidP="0022348F"/>
    <w:p w14:paraId="756F141D" w14:textId="46A2CD59" w:rsidR="00D40698" w:rsidRDefault="0022348F" w:rsidP="00D40698">
      <w:pPr>
        <w:jc w:val="both"/>
        <w:rPr>
          <w:rFonts w:ascii="Arial" w:hAnsi="Arial" w:cs="Arial"/>
          <w:b/>
          <w:sz w:val="24"/>
        </w:rPr>
      </w:pPr>
      <w:r>
        <w:rPr>
          <w:rFonts w:ascii="Arial" w:eastAsia="Times New Roman" w:hAnsi="Arial" w:cs="Arial"/>
          <w:b/>
          <w:bCs/>
          <w:sz w:val="24"/>
          <w:szCs w:val="24"/>
          <w:shd w:val="clear" w:color="auto" w:fill="FFFFFF"/>
          <w:lang w:eastAsia="cs-CZ"/>
        </w:rPr>
        <w:t xml:space="preserve">Pojišťovna </w:t>
      </w:r>
      <w:hyperlink r:id="rId5" w:history="1">
        <w:r w:rsidRPr="00222322">
          <w:rPr>
            <w:rStyle w:val="Hypertextovodkaz"/>
            <w:rFonts w:ascii="Arial" w:eastAsia="Times New Roman" w:hAnsi="Arial" w:cs="Arial"/>
            <w:b/>
            <w:bCs/>
            <w:sz w:val="24"/>
            <w:szCs w:val="24"/>
            <w:shd w:val="clear" w:color="auto" w:fill="FFFFFF"/>
            <w:lang w:eastAsia="cs-CZ"/>
          </w:rPr>
          <w:t>MetLife</w:t>
        </w:r>
      </w:hyperlink>
      <w:r>
        <w:rPr>
          <w:rFonts w:ascii="Arial" w:eastAsia="Times New Roman" w:hAnsi="Arial" w:cs="Arial"/>
          <w:b/>
          <w:bCs/>
          <w:sz w:val="24"/>
          <w:szCs w:val="24"/>
          <w:shd w:val="clear" w:color="auto" w:fill="FFFFFF"/>
          <w:lang w:eastAsia="cs-CZ"/>
        </w:rPr>
        <w:t xml:space="preserve"> </w:t>
      </w:r>
      <w:r w:rsidR="000B3E57">
        <w:rPr>
          <w:rFonts w:ascii="Arial" w:eastAsia="Times New Roman" w:hAnsi="Arial" w:cs="Arial"/>
          <w:b/>
          <w:bCs/>
          <w:sz w:val="24"/>
          <w:szCs w:val="24"/>
          <w:shd w:val="clear" w:color="auto" w:fill="FFFFFF"/>
          <w:lang w:eastAsia="cs-CZ"/>
        </w:rPr>
        <w:t xml:space="preserve">podpořila třináctý ročník dobročinného projektu Na kole dětem částkou 300 000 Kč. </w:t>
      </w:r>
      <w:r w:rsidR="00E9387F">
        <w:rPr>
          <w:rFonts w:ascii="Arial" w:eastAsia="Times New Roman" w:hAnsi="Arial" w:cs="Arial"/>
          <w:b/>
          <w:bCs/>
          <w:sz w:val="24"/>
          <w:szCs w:val="24"/>
          <w:shd w:val="clear" w:color="auto" w:fill="FFFFFF"/>
          <w:lang w:eastAsia="cs-CZ"/>
        </w:rPr>
        <w:t>Ku příležitosti oslav 30 let na českém trhu se MetLife rozhodla svoji podporu oprot</w:t>
      </w:r>
      <w:r w:rsidR="00866696">
        <w:rPr>
          <w:rFonts w:ascii="Arial" w:eastAsia="Times New Roman" w:hAnsi="Arial" w:cs="Arial"/>
          <w:b/>
          <w:bCs/>
          <w:sz w:val="24"/>
          <w:szCs w:val="24"/>
          <w:shd w:val="clear" w:color="auto" w:fill="FFFFFF"/>
          <w:lang w:eastAsia="cs-CZ"/>
        </w:rPr>
        <w:t xml:space="preserve">i předcházejícím rokům zdvojnásobit. </w:t>
      </w:r>
      <w:proofErr w:type="spellStart"/>
      <w:r w:rsidR="000B3E57">
        <w:rPr>
          <w:rFonts w:ascii="Arial" w:eastAsia="Times New Roman" w:hAnsi="Arial" w:cs="Arial"/>
          <w:b/>
          <w:bCs/>
          <w:sz w:val="24"/>
          <w:szCs w:val="24"/>
          <w:shd w:val="clear" w:color="auto" w:fill="FFFFFF"/>
          <w:lang w:eastAsia="cs-CZ"/>
        </w:rPr>
        <w:t>Cyklotour</w:t>
      </w:r>
      <w:proofErr w:type="spellEnd"/>
      <w:r w:rsidR="000B3E57">
        <w:rPr>
          <w:rFonts w:ascii="Arial" w:eastAsia="Times New Roman" w:hAnsi="Arial" w:cs="Arial"/>
          <w:b/>
          <w:bCs/>
          <w:sz w:val="24"/>
          <w:szCs w:val="24"/>
          <w:shd w:val="clear" w:color="auto" w:fill="FFFFFF"/>
          <w:lang w:eastAsia="cs-CZ"/>
        </w:rPr>
        <w:t xml:space="preserve"> 2022</w:t>
      </w:r>
      <w:r w:rsidR="00EB146B">
        <w:rPr>
          <w:rFonts w:ascii="Arial" w:eastAsia="Times New Roman" w:hAnsi="Arial" w:cs="Arial"/>
          <w:b/>
          <w:bCs/>
          <w:sz w:val="24"/>
          <w:szCs w:val="24"/>
          <w:shd w:val="clear" w:color="auto" w:fill="FFFFFF"/>
          <w:lang w:eastAsia="cs-CZ"/>
        </w:rPr>
        <w:t>, etapová cyklojízda napříč republikou</w:t>
      </w:r>
      <w:r w:rsidR="00C03688">
        <w:rPr>
          <w:rFonts w:ascii="Arial" w:eastAsia="Times New Roman" w:hAnsi="Arial" w:cs="Arial"/>
          <w:b/>
          <w:bCs/>
          <w:sz w:val="24"/>
          <w:szCs w:val="24"/>
          <w:shd w:val="clear" w:color="auto" w:fill="FFFFFF"/>
          <w:lang w:eastAsia="cs-CZ"/>
        </w:rPr>
        <w:t>, letos odstartuje 2. června z</w:t>
      </w:r>
      <w:r w:rsidR="002F3D46">
        <w:rPr>
          <w:rFonts w:ascii="Arial" w:eastAsia="Times New Roman" w:hAnsi="Arial" w:cs="Arial"/>
          <w:b/>
          <w:bCs/>
          <w:sz w:val="24"/>
          <w:szCs w:val="24"/>
          <w:shd w:val="clear" w:color="auto" w:fill="FFFFFF"/>
          <w:lang w:eastAsia="cs-CZ"/>
        </w:rPr>
        <w:t> </w:t>
      </w:r>
      <w:r w:rsidR="00C03688">
        <w:rPr>
          <w:rFonts w:ascii="Arial" w:eastAsia="Times New Roman" w:hAnsi="Arial" w:cs="Arial"/>
          <w:b/>
          <w:bCs/>
          <w:sz w:val="24"/>
          <w:szCs w:val="24"/>
          <w:shd w:val="clear" w:color="auto" w:fill="FFFFFF"/>
          <w:lang w:eastAsia="cs-CZ"/>
        </w:rPr>
        <w:t>Berouna</w:t>
      </w:r>
      <w:r w:rsidR="002F3D46">
        <w:rPr>
          <w:rFonts w:ascii="Arial" w:eastAsia="Times New Roman" w:hAnsi="Arial" w:cs="Arial"/>
          <w:b/>
          <w:bCs/>
          <w:sz w:val="24"/>
          <w:szCs w:val="24"/>
          <w:shd w:val="clear" w:color="auto" w:fill="FFFFFF"/>
          <w:lang w:eastAsia="cs-CZ"/>
        </w:rPr>
        <w:t>. C</w:t>
      </w:r>
      <w:r w:rsidR="00C85BD3">
        <w:rPr>
          <w:rFonts w:ascii="Arial" w:hAnsi="Arial" w:cs="Arial"/>
          <w:b/>
          <w:sz w:val="24"/>
        </w:rPr>
        <w:t>ílem</w:t>
      </w:r>
      <w:r w:rsidR="002F3D46">
        <w:rPr>
          <w:rFonts w:ascii="Arial" w:hAnsi="Arial" w:cs="Arial"/>
          <w:b/>
          <w:sz w:val="24"/>
        </w:rPr>
        <w:t xml:space="preserve"> projektu</w:t>
      </w:r>
      <w:r w:rsidR="00C85BD3">
        <w:rPr>
          <w:rFonts w:ascii="Arial" w:hAnsi="Arial" w:cs="Arial"/>
          <w:b/>
          <w:sz w:val="24"/>
        </w:rPr>
        <w:t xml:space="preserve"> </w:t>
      </w:r>
      <w:hyperlink r:id="rId6" w:history="1">
        <w:r w:rsidR="00C912C6" w:rsidRPr="00222322">
          <w:rPr>
            <w:rStyle w:val="Hypertextovodkaz"/>
            <w:rFonts w:ascii="Arial" w:hAnsi="Arial" w:cs="Arial"/>
            <w:b/>
            <w:sz w:val="24"/>
          </w:rPr>
          <w:t>Na kole dětem</w:t>
        </w:r>
      </w:hyperlink>
      <w:r w:rsidR="00C912C6">
        <w:rPr>
          <w:rFonts w:ascii="Arial" w:hAnsi="Arial" w:cs="Arial"/>
          <w:b/>
          <w:sz w:val="24"/>
        </w:rPr>
        <w:t xml:space="preserve"> </w:t>
      </w:r>
      <w:r w:rsidR="00C85BD3">
        <w:rPr>
          <w:rFonts w:ascii="Arial" w:hAnsi="Arial" w:cs="Arial"/>
          <w:b/>
          <w:sz w:val="24"/>
        </w:rPr>
        <w:t>je</w:t>
      </w:r>
      <w:r w:rsidR="00E0232F">
        <w:rPr>
          <w:rFonts w:ascii="Arial" w:hAnsi="Arial" w:cs="Arial"/>
          <w:b/>
          <w:sz w:val="24"/>
        </w:rPr>
        <w:t> </w:t>
      </w:r>
      <w:r w:rsidR="00C85BD3">
        <w:rPr>
          <w:rFonts w:ascii="Arial" w:hAnsi="Arial" w:cs="Arial"/>
          <w:b/>
          <w:sz w:val="24"/>
        </w:rPr>
        <w:t xml:space="preserve">získat finanční prostředky na podporu </w:t>
      </w:r>
      <w:r w:rsidR="0042199D">
        <w:rPr>
          <w:rFonts w:ascii="Arial" w:hAnsi="Arial" w:cs="Arial"/>
          <w:b/>
          <w:sz w:val="24"/>
        </w:rPr>
        <w:t xml:space="preserve">malých </w:t>
      </w:r>
      <w:r w:rsidR="00C85BD3">
        <w:rPr>
          <w:rFonts w:ascii="Arial" w:hAnsi="Arial" w:cs="Arial"/>
          <w:b/>
          <w:sz w:val="24"/>
        </w:rPr>
        <w:t>onkologick</w:t>
      </w:r>
      <w:r w:rsidR="0042199D">
        <w:rPr>
          <w:rFonts w:ascii="Arial" w:hAnsi="Arial" w:cs="Arial"/>
          <w:b/>
          <w:sz w:val="24"/>
        </w:rPr>
        <w:t>ých</w:t>
      </w:r>
      <w:r w:rsidR="00C85BD3">
        <w:rPr>
          <w:rFonts w:ascii="Arial" w:hAnsi="Arial" w:cs="Arial"/>
          <w:b/>
          <w:sz w:val="24"/>
        </w:rPr>
        <w:t xml:space="preserve"> </w:t>
      </w:r>
      <w:r w:rsidR="0042199D">
        <w:rPr>
          <w:rFonts w:ascii="Arial" w:hAnsi="Arial" w:cs="Arial"/>
          <w:b/>
          <w:sz w:val="24"/>
        </w:rPr>
        <w:t>pacientů</w:t>
      </w:r>
      <w:r w:rsidR="00C85BD3">
        <w:rPr>
          <w:rFonts w:ascii="Arial" w:hAnsi="Arial" w:cs="Arial"/>
          <w:b/>
          <w:sz w:val="24"/>
        </w:rPr>
        <w:t>.</w:t>
      </w:r>
    </w:p>
    <w:p w14:paraId="6603E77A" w14:textId="1A7007BE" w:rsidR="0034243E" w:rsidRPr="00866696" w:rsidRDefault="0034243E" w:rsidP="0034243E">
      <w:pPr>
        <w:jc w:val="both"/>
        <w:rPr>
          <w:rFonts w:ascii="Arial" w:hAnsi="Arial" w:cs="Arial"/>
          <w:bCs/>
          <w:sz w:val="24"/>
          <w:szCs w:val="24"/>
        </w:rPr>
      </w:pPr>
      <w:r>
        <w:rPr>
          <w:rFonts w:ascii="Arial" w:hAnsi="Arial" w:cs="Arial"/>
          <w:bCs/>
          <w:i/>
          <w:iCs/>
          <w:sz w:val="24"/>
        </w:rPr>
        <w:t xml:space="preserve">„Letos slavíme 30 let na českém trhu a částka 300 000 korun nám připadá jako hezký symbol, </w:t>
      </w:r>
      <w:r w:rsidR="007A6AA7">
        <w:rPr>
          <w:rFonts w:ascii="Arial" w:hAnsi="Arial" w:cs="Arial"/>
          <w:bCs/>
          <w:i/>
          <w:iCs/>
          <w:sz w:val="24"/>
        </w:rPr>
        <w:t>který</w:t>
      </w:r>
      <w:r w:rsidR="00222322">
        <w:rPr>
          <w:rFonts w:ascii="Arial" w:hAnsi="Arial" w:cs="Arial"/>
          <w:bCs/>
          <w:i/>
          <w:iCs/>
          <w:sz w:val="24"/>
        </w:rPr>
        <w:t>m</w:t>
      </w:r>
      <w:r w:rsidR="007A6AA7">
        <w:rPr>
          <w:rFonts w:ascii="Arial" w:hAnsi="Arial" w:cs="Arial"/>
          <w:bCs/>
          <w:i/>
          <w:iCs/>
          <w:sz w:val="24"/>
        </w:rPr>
        <w:t xml:space="preserve"> podpoří</w:t>
      </w:r>
      <w:r w:rsidR="00222322">
        <w:rPr>
          <w:rFonts w:ascii="Arial" w:hAnsi="Arial" w:cs="Arial"/>
          <w:bCs/>
          <w:i/>
          <w:iCs/>
          <w:sz w:val="24"/>
        </w:rPr>
        <w:t>me</w:t>
      </w:r>
      <w:r w:rsidR="007A6AA7">
        <w:rPr>
          <w:rFonts w:ascii="Arial" w:hAnsi="Arial" w:cs="Arial"/>
          <w:bCs/>
          <w:i/>
          <w:iCs/>
          <w:sz w:val="24"/>
        </w:rPr>
        <w:t xml:space="preserve"> dobrou věc a pomůže</w:t>
      </w:r>
      <w:r w:rsidR="00222322">
        <w:rPr>
          <w:rFonts w:ascii="Arial" w:hAnsi="Arial" w:cs="Arial"/>
          <w:bCs/>
          <w:i/>
          <w:iCs/>
          <w:sz w:val="24"/>
        </w:rPr>
        <w:t>me</w:t>
      </w:r>
      <w:r w:rsidR="007A6AA7">
        <w:rPr>
          <w:rFonts w:ascii="Arial" w:hAnsi="Arial" w:cs="Arial"/>
          <w:bCs/>
          <w:i/>
          <w:iCs/>
          <w:sz w:val="24"/>
        </w:rPr>
        <w:t xml:space="preserve"> nemocným dětem. Jsme podporovatelem projektu Na kole dětem </w:t>
      </w:r>
      <w:r w:rsidR="00CC1B73">
        <w:rPr>
          <w:rFonts w:ascii="Arial" w:hAnsi="Arial" w:cs="Arial"/>
          <w:bCs/>
          <w:i/>
          <w:iCs/>
          <w:sz w:val="24"/>
        </w:rPr>
        <w:t xml:space="preserve">již devátým rokem a vážíme si </w:t>
      </w:r>
      <w:r w:rsidR="00960E51">
        <w:rPr>
          <w:rFonts w:ascii="Arial" w:hAnsi="Arial" w:cs="Arial"/>
          <w:bCs/>
          <w:i/>
          <w:iCs/>
          <w:sz w:val="24"/>
        </w:rPr>
        <w:t xml:space="preserve">našeho dlouholetého partnerství a </w:t>
      </w:r>
      <w:r w:rsidR="00CC1B73">
        <w:rPr>
          <w:rFonts w:ascii="Arial" w:hAnsi="Arial" w:cs="Arial"/>
          <w:bCs/>
          <w:i/>
          <w:iCs/>
          <w:sz w:val="24"/>
        </w:rPr>
        <w:t>všech</w:t>
      </w:r>
      <w:r w:rsidR="00960E51">
        <w:rPr>
          <w:rFonts w:ascii="Arial" w:hAnsi="Arial" w:cs="Arial"/>
          <w:bCs/>
          <w:i/>
          <w:iCs/>
          <w:sz w:val="24"/>
        </w:rPr>
        <w:t xml:space="preserve"> dobrých lidí</w:t>
      </w:r>
      <w:r w:rsidR="00CC1B73">
        <w:rPr>
          <w:rFonts w:ascii="Arial" w:hAnsi="Arial" w:cs="Arial"/>
          <w:bCs/>
          <w:i/>
          <w:iCs/>
          <w:sz w:val="24"/>
        </w:rPr>
        <w:t>, kteří se do projektu zapojují</w:t>
      </w:r>
      <w:r w:rsidR="00960E51">
        <w:rPr>
          <w:rFonts w:ascii="Arial" w:hAnsi="Arial" w:cs="Arial"/>
          <w:bCs/>
          <w:i/>
          <w:iCs/>
          <w:sz w:val="24"/>
        </w:rPr>
        <w:t>,</w:t>
      </w:r>
      <w:r>
        <w:rPr>
          <w:rFonts w:ascii="Arial" w:hAnsi="Arial" w:cs="Arial"/>
          <w:bCs/>
          <w:i/>
          <w:iCs/>
          <w:sz w:val="24"/>
        </w:rPr>
        <w:t xml:space="preserve">“ </w:t>
      </w:r>
      <w:r>
        <w:rPr>
          <w:rFonts w:ascii="Arial" w:hAnsi="Arial" w:cs="Arial"/>
          <w:sz w:val="24"/>
        </w:rPr>
        <w:t xml:space="preserve">uvádí </w:t>
      </w:r>
      <w:r w:rsidR="006001DE">
        <w:rPr>
          <w:rFonts w:ascii="Arial" w:hAnsi="Arial" w:cs="Arial"/>
          <w:sz w:val="24"/>
        </w:rPr>
        <w:t>Mariana Ryb</w:t>
      </w:r>
      <w:r w:rsidR="00866696">
        <w:rPr>
          <w:rFonts w:ascii="Arial" w:hAnsi="Arial" w:cs="Arial"/>
          <w:sz w:val="24"/>
        </w:rPr>
        <w:t>á</w:t>
      </w:r>
      <w:r w:rsidR="006001DE">
        <w:rPr>
          <w:rFonts w:ascii="Arial" w:hAnsi="Arial" w:cs="Arial"/>
          <w:sz w:val="24"/>
        </w:rPr>
        <w:t xml:space="preserve">rová, </w:t>
      </w:r>
      <w:r w:rsidR="00866696" w:rsidRPr="00866696">
        <w:rPr>
          <w:rFonts w:ascii="Arial" w:hAnsi="Arial" w:cs="Arial"/>
          <w:sz w:val="24"/>
          <w:szCs w:val="24"/>
        </w:rPr>
        <w:t>ředitelka agenturní sítě pro Českou republiku a Slovensko</w:t>
      </w:r>
      <w:r w:rsidR="00866696">
        <w:rPr>
          <w:rFonts w:ascii="Arial" w:hAnsi="Arial" w:cs="Arial"/>
          <w:sz w:val="24"/>
          <w:szCs w:val="24"/>
        </w:rPr>
        <w:t xml:space="preserve"> </w:t>
      </w:r>
      <w:r w:rsidRPr="00866696">
        <w:rPr>
          <w:rFonts w:ascii="Arial" w:hAnsi="Arial" w:cs="Arial"/>
          <w:sz w:val="24"/>
          <w:szCs w:val="24"/>
        </w:rPr>
        <w:t>pojišťovny MetLife.</w:t>
      </w:r>
      <w:r w:rsidR="003164CF" w:rsidRPr="00866696">
        <w:rPr>
          <w:rFonts w:ascii="Arial" w:hAnsi="Arial" w:cs="Arial"/>
          <w:sz w:val="24"/>
          <w:szCs w:val="24"/>
        </w:rPr>
        <w:t xml:space="preserve"> </w:t>
      </w:r>
      <w:r w:rsidR="002F5487" w:rsidRPr="00866696">
        <w:rPr>
          <w:rFonts w:ascii="Arial" w:hAnsi="Arial" w:cs="Arial"/>
          <w:sz w:val="24"/>
          <w:szCs w:val="24"/>
        </w:rPr>
        <w:t>„</w:t>
      </w:r>
      <w:r w:rsidR="003164CF" w:rsidRPr="00866696">
        <w:rPr>
          <w:rFonts w:ascii="Arial" w:hAnsi="Arial" w:cs="Arial"/>
          <w:i/>
          <w:iCs/>
          <w:sz w:val="24"/>
          <w:szCs w:val="24"/>
        </w:rPr>
        <w:t>S</w:t>
      </w:r>
      <w:r w:rsidR="006001DE" w:rsidRPr="00866696">
        <w:rPr>
          <w:rFonts w:ascii="Arial" w:hAnsi="Arial" w:cs="Arial"/>
          <w:i/>
          <w:iCs/>
          <w:sz w:val="24"/>
          <w:szCs w:val="24"/>
        </w:rPr>
        <w:t>ama</w:t>
      </w:r>
      <w:r w:rsidR="003164CF" w:rsidRPr="00866696">
        <w:rPr>
          <w:rFonts w:ascii="Arial" w:hAnsi="Arial" w:cs="Arial"/>
          <w:i/>
          <w:iCs/>
          <w:sz w:val="24"/>
          <w:szCs w:val="24"/>
        </w:rPr>
        <w:t xml:space="preserve"> se těším na etapu, kterou pojedeme společně s mými českými a slovenskými kolegy a našimi pojišťovacími </w:t>
      </w:r>
      <w:r w:rsidR="002F5487" w:rsidRPr="00866696">
        <w:rPr>
          <w:rFonts w:ascii="Arial" w:hAnsi="Arial" w:cs="Arial"/>
          <w:i/>
          <w:iCs/>
          <w:sz w:val="24"/>
          <w:szCs w:val="24"/>
        </w:rPr>
        <w:t xml:space="preserve">agenty a podpoříme tak i osobně tuto charitativní </w:t>
      </w:r>
      <w:proofErr w:type="spellStart"/>
      <w:r w:rsidR="002F5487" w:rsidRPr="00866696">
        <w:rPr>
          <w:rFonts w:ascii="Arial" w:hAnsi="Arial" w:cs="Arial"/>
          <w:i/>
          <w:iCs/>
          <w:sz w:val="24"/>
          <w:szCs w:val="24"/>
        </w:rPr>
        <w:t>cyklotour</w:t>
      </w:r>
      <w:proofErr w:type="spellEnd"/>
      <w:r w:rsidR="002F5487" w:rsidRPr="00866696">
        <w:rPr>
          <w:rFonts w:ascii="Arial" w:hAnsi="Arial" w:cs="Arial"/>
          <w:i/>
          <w:iCs/>
          <w:sz w:val="24"/>
          <w:szCs w:val="24"/>
        </w:rPr>
        <w:t xml:space="preserve">,“ </w:t>
      </w:r>
      <w:r w:rsidR="002F5487" w:rsidRPr="00866696">
        <w:rPr>
          <w:rFonts w:ascii="Arial" w:hAnsi="Arial" w:cs="Arial"/>
          <w:sz w:val="24"/>
          <w:szCs w:val="24"/>
        </w:rPr>
        <w:t>dodává</w:t>
      </w:r>
      <w:r w:rsidR="001F34D6">
        <w:rPr>
          <w:rFonts w:ascii="Arial" w:hAnsi="Arial" w:cs="Arial"/>
          <w:sz w:val="24"/>
          <w:szCs w:val="24"/>
        </w:rPr>
        <w:t xml:space="preserve"> </w:t>
      </w:r>
      <w:r w:rsidR="006001DE" w:rsidRPr="00866696">
        <w:rPr>
          <w:rFonts w:ascii="Arial" w:hAnsi="Arial" w:cs="Arial"/>
          <w:sz w:val="24"/>
          <w:szCs w:val="24"/>
        </w:rPr>
        <w:t>Mariana Rybárová</w:t>
      </w:r>
      <w:r w:rsidR="002F5487" w:rsidRPr="00866696">
        <w:rPr>
          <w:rFonts w:ascii="Arial" w:hAnsi="Arial" w:cs="Arial"/>
          <w:sz w:val="24"/>
          <w:szCs w:val="24"/>
        </w:rPr>
        <w:t>.</w:t>
      </w:r>
    </w:p>
    <w:p w14:paraId="2A3AEDA8" w14:textId="48982D6D" w:rsidR="005C3417" w:rsidRPr="006356BC" w:rsidRDefault="0034243E" w:rsidP="00D40698">
      <w:pPr>
        <w:jc w:val="both"/>
        <w:rPr>
          <w:rFonts w:ascii="Arial" w:hAnsi="Arial" w:cs="Arial"/>
          <w:sz w:val="24"/>
        </w:rPr>
      </w:pPr>
      <w:r>
        <w:rPr>
          <w:rFonts w:ascii="Arial" w:hAnsi="Arial" w:cs="Arial"/>
          <w:bCs/>
          <w:i/>
          <w:iCs/>
          <w:sz w:val="24"/>
        </w:rPr>
        <w:t>„Letošní ročník bude skvělý v tom, že se ho po covidových omezeních minulých let bude moct naplno zúčastnit každý, kdo má zájem pomoci, a navíc se při tom dobře projet na kole,“</w:t>
      </w:r>
      <w:r>
        <w:rPr>
          <w:rFonts w:ascii="Arial" w:hAnsi="Arial" w:cs="Arial"/>
          <w:bCs/>
          <w:sz w:val="24"/>
        </w:rPr>
        <w:t xml:space="preserve"> říká Josef Zimovčák, zakladatel a vedoucí projektu Na kole dětem</w:t>
      </w:r>
      <w:r w:rsidR="00D9025C">
        <w:rPr>
          <w:rFonts w:ascii="Arial" w:hAnsi="Arial" w:cs="Arial"/>
          <w:bCs/>
          <w:sz w:val="24"/>
        </w:rPr>
        <w:t xml:space="preserve"> a zároveň i pojišťovací agent MetLife</w:t>
      </w:r>
      <w:r>
        <w:rPr>
          <w:rFonts w:ascii="Arial" w:hAnsi="Arial" w:cs="Arial"/>
          <w:bCs/>
          <w:sz w:val="24"/>
        </w:rPr>
        <w:t xml:space="preserve">. </w:t>
      </w:r>
      <w:bookmarkStart w:id="0" w:name="_Hlk103662744"/>
      <w:r w:rsidR="009834B3">
        <w:rPr>
          <w:rFonts w:ascii="Arial" w:hAnsi="Arial" w:cs="Arial"/>
          <w:bCs/>
          <w:i/>
          <w:iCs/>
          <w:sz w:val="24"/>
        </w:rPr>
        <w:t>„</w:t>
      </w:r>
      <w:r w:rsidR="0072562A">
        <w:rPr>
          <w:rFonts w:ascii="Arial" w:hAnsi="Arial" w:cs="Arial"/>
          <w:bCs/>
          <w:i/>
          <w:iCs/>
          <w:sz w:val="24"/>
        </w:rPr>
        <w:t>Letos p</w:t>
      </w:r>
      <w:r w:rsidR="009834B3">
        <w:rPr>
          <w:rFonts w:ascii="Arial" w:hAnsi="Arial" w:cs="Arial"/>
          <w:bCs/>
          <w:i/>
          <w:iCs/>
          <w:sz w:val="24"/>
        </w:rPr>
        <w:t>ojedeme celkem 10 etap</w:t>
      </w:r>
      <w:r w:rsidR="0072562A">
        <w:rPr>
          <w:rFonts w:ascii="Arial" w:hAnsi="Arial" w:cs="Arial"/>
          <w:bCs/>
          <w:i/>
          <w:iCs/>
          <w:sz w:val="24"/>
        </w:rPr>
        <w:t>. Nejkratší z nich má 82 km a nejdelší 123 km</w:t>
      </w:r>
      <w:r w:rsidR="003F053C">
        <w:rPr>
          <w:rFonts w:ascii="Arial" w:hAnsi="Arial" w:cs="Arial"/>
          <w:bCs/>
          <w:i/>
          <w:iCs/>
          <w:sz w:val="24"/>
        </w:rPr>
        <w:t>, celkem se pojede trasa dlouhá 1 203 kilometrů</w:t>
      </w:r>
      <w:r w:rsidR="0072562A">
        <w:rPr>
          <w:rFonts w:ascii="Arial" w:hAnsi="Arial" w:cs="Arial"/>
          <w:bCs/>
          <w:i/>
          <w:iCs/>
          <w:sz w:val="24"/>
        </w:rPr>
        <w:t>.</w:t>
      </w:r>
      <w:r w:rsidR="00CE43CE">
        <w:rPr>
          <w:rFonts w:ascii="Arial" w:hAnsi="Arial" w:cs="Arial"/>
          <w:bCs/>
          <w:i/>
          <w:iCs/>
          <w:sz w:val="24"/>
        </w:rPr>
        <w:t xml:space="preserve"> </w:t>
      </w:r>
      <w:r w:rsidR="00B04D8A">
        <w:rPr>
          <w:rFonts w:ascii="Arial" w:hAnsi="Arial" w:cs="Arial"/>
          <w:bCs/>
          <w:i/>
          <w:iCs/>
          <w:sz w:val="24"/>
        </w:rPr>
        <w:t>S</w:t>
      </w:r>
      <w:r w:rsidR="004B4DEF">
        <w:rPr>
          <w:rFonts w:ascii="Arial" w:hAnsi="Arial" w:cs="Arial"/>
          <w:bCs/>
          <w:i/>
          <w:iCs/>
          <w:sz w:val="24"/>
        </w:rPr>
        <w:t>tartovné</w:t>
      </w:r>
      <w:r w:rsidR="00B04D8A">
        <w:rPr>
          <w:rFonts w:ascii="Arial" w:hAnsi="Arial" w:cs="Arial"/>
          <w:bCs/>
          <w:i/>
          <w:iCs/>
          <w:sz w:val="24"/>
        </w:rPr>
        <w:t xml:space="preserve">, které se nám podaří vybrat, </w:t>
      </w:r>
      <w:r w:rsidR="004B4DEF">
        <w:rPr>
          <w:rFonts w:ascii="Arial" w:hAnsi="Arial" w:cs="Arial"/>
          <w:bCs/>
          <w:i/>
          <w:iCs/>
          <w:sz w:val="24"/>
        </w:rPr>
        <w:t>poputuje na</w:t>
      </w:r>
      <w:r w:rsidR="006D39E6">
        <w:rPr>
          <w:rFonts w:ascii="Arial" w:hAnsi="Arial" w:cs="Arial"/>
          <w:bCs/>
          <w:i/>
          <w:iCs/>
          <w:sz w:val="24"/>
        </w:rPr>
        <w:t> </w:t>
      </w:r>
      <w:r w:rsidR="004B4DEF">
        <w:rPr>
          <w:rFonts w:ascii="Arial" w:hAnsi="Arial" w:cs="Arial"/>
          <w:bCs/>
          <w:i/>
          <w:iCs/>
          <w:sz w:val="24"/>
        </w:rPr>
        <w:t>podporu onkologicky nemocných dětí</w:t>
      </w:r>
      <w:r w:rsidR="00CE43CE">
        <w:rPr>
          <w:rFonts w:ascii="Arial" w:hAnsi="Arial" w:cs="Arial"/>
          <w:bCs/>
          <w:i/>
          <w:iCs/>
          <w:sz w:val="24"/>
        </w:rPr>
        <w:t xml:space="preserve">. </w:t>
      </w:r>
      <w:r w:rsidR="004B4DEF">
        <w:rPr>
          <w:rFonts w:ascii="Arial" w:hAnsi="Arial" w:cs="Arial"/>
          <w:bCs/>
          <w:i/>
          <w:iCs/>
          <w:sz w:val="24"/>
        </w:rPr>
        <w:t>Konkrétní částkou může každý přispět rovněž na účet nadačního fondu Na kole dětem</w:t>
      </w:r>
      <w:r w:rsidR="00D47160">
        <w:rPr>
          <w:rFonts w:ascii="Arial" w:hAnsi="Arial" w:cs="Arial"/>
          <w:bCs/>
          <w:i/>
          <w:iCs/>
          <w:sz w:val="24"/>
        </w:rPr>
        <w:t xml:space="preserve">,“ </w:t>
      </w:r>
      <w:r w:rsidR="00D47160" w:rsidRPr="005C3417">
        <w:rPr>
          <w:rFonts w:ascii="Arial" w:hAnsi="Arial" w:cs="Arial"/>
          <w:bCs/>
          <w:sz w:val="24"/>
        </w:rPr>
        <w:t>pokračuje Josef Zimovčák.</w:t>
      </w:r>
    </w:p>
    <w:p w14:paraId="7B2F7A89" w14:textId="2FA74E83" w:rsidR="005C3417" w:rsidRDefault="00732E6E" w:rsidP="00D40698">
      <w:pPr>
        <w:jc w:val="both"/>
        <w:rPr>
          <w:rFonts w:ascii="Arial" w:hAnsi="Arial" w:cs="Arial"/>
          <w:bCs/>
          <w:sz w:val="24"/>
        </w:rPr>
      </w:pPr>
      <w:r>
        <w:rPr>
          <w:rFonts w:ascii="Arial" w:hAnsi="Arial" w:cs="Arial"/>
          <w:bCs/>
          <w:sz w:val="24"/>
        </w:rPr>
        <w:t>Cyklotour 2022 provede účastníky skrz naskrz Českem: první etapa začíná v Berouně, odkud se</w:t>
      </w:r>
      <w:r w:rsidR="00E0232F">
        <w:rPr>
          <w:rFonts w:ascii="Arial" w:hAnsi="Arial" w:cs="Arial"/>
          <w:bCs/>
          <w:sz w:val="24"/>
        </w:rPr>
        <w:t> </w:t>
      </w:r>
      <w:r>
        <w:rPr>
          <w:rFonts w:ascii="Arial" w:hAnsi="Arial" w:cs="Arial"/>
          <w:bCs/>
          <w:sz w:val="24"/>
        </w:rPr>
        <w:t>přes Stříbro, Horažďovice, Třebíč, Bruntál nebo Uherský Brod dostanou až do finálové destinace, kterou je vinařská obec Vrbice na jihu Moravy.</w:t>
      </w:r>
      <w:r w:rsidR="00606268">
        <w:rPr>
          <w:rFonts w:ascii="Arial" w:hAnsi="Arial" w:cs="Arial"/>
          <w:bCs/>
          <w:sz w:val="24"/>
        </w:rPr>
        <w:t xml:space="preserve"> Kromě </w:t>
      </w:r>
      <w:r w:rsidR="0000356E">
        <w:rPr>
          <w:rFonts w:ascii="Arial" w:hAnsi="Arial" w:cs="Arial"/>
          <w:bCs/>
          <w:sz w:val="24"/>
        </w:rPr>
        <w:t>cyklotour se po celý rok konají</w:t>
      </w:r>
      <w:r w:rsidR="00C76B8F">
        <w:rPr>
          <w:rFonts w:ascii="Arial" w:hAnsi="Arial" w:cs="Arial"/>
          <w:bCs/>
          <w:sz w:val="24"/>
        </w:rPr>
        <w:t xml:space="preserve"> také</w:t>
      </w:r>
      <w:r w:rsidR="0000356E">
        <w:rPr>
          <w:rFonts w:ascii="Arial" w:hAnsi="Arial" w:cs="Arial"/>
          <w:bCs/>
          <w:sz w:val="24"/>
        </w:rPr>
        <w:t xml:space="preserve"> další akce, které mohou lidé navštívit a podpořit tak léčbu dětí s</w:t>
      </w:r>
      <w:r w:rsidR="008C337B">
        <w:rPr>
          <w:rFonts w:ascii="Arial" w:hAnsi="Arial" w:cs="Arial"/>
          <w:bCs/>
          <w:sz w:val="24"/>
        </w:rPr>
        <w:t> nádorovým onemocněním</w:t>
      </w:r>
      <w:r w:rsidR="0000356E">
        <w:rPr>
          <w:rFonts w:ascii="Arial" w:hAnsi="Arial" w:cs="Arial"/>
          <w:bCs/>
          <w:sz w:val="24"/>
        </w:rPr>
        <w:t>.</w:t>
      </w:r>
      <w:r w:rsidR="00960E51">
        <w:rPr>
          <w:rFonts w:ascii="Arial" w:hAnsi="Arial" w:cs="Arial"/>
          <w:bCs/>
          <w:sz w:val="24"/>
        </w:rPr>
        <w:t xml:space="preserve"> Více o</w:t>
      </w:r>
      <w:r w:rsidR="00E0232F">
        <w:rPr>
          <w:rFonts w:ascii="Arial" w:hAnsi="Arial" w:cs="Arial"/>
          <w:bCs/>
          <w:sz w:val="24"/>
        </w:rPr>
        <w:t> </w:t>
      </w:r>
      <w:r w:rsidR="00960E51">
        <w:rPr>
          <w:rFonts w:ascii="Arial" w:hAnsi="Arial" w:cs="Arial"/>
          <w:bCs/>
          <w:sz w:val="24"/>
        </w:rPr>
        <w:t>všech aktivitách naleznete na webu</w:t>
      </w:r>
      <w:r w:rsidR="00222322">
        <w:rPr>
          <w:rFonts w:ascii="Arial" w:hAnsi="Arial" w:cs="Arial"/>
          <w:bCs/>
          <w:sz w:val="24"/>
        </w:rPr>
        <w:t xml:space="preserve"> </w:t>
      </w:r>
      <w:hyperlink r:id="rId7" w:history="1">
        <w:r w:rsidR="00222322" w:rsidRPr="00222322">
          <w:rPr>
            <w:rStyle w:val="Hypertextovodkaz"/>
            <w:rFonts w:ascii="Arial" w:hAnsi="Arial" w:cs="Arial"/>
            <w:bCs/>
            <w:sz w:val="24"/>
          </w:rPr>
          <w:t>Na kole dětem</w:t>
        </w:r>
      </w:hyperlink>
      <w:r w:rsidR="00960E51">
        <w:rPr>
          <w:rFonts w:ascii="Arial" w:hAnsi="Arial" w:cs="Arial"/>
          <w:bCs/>
          <w:sz w:val="24"/>
        </w:rPr>
        <w:t xml:space="preserve">. </w:t>
      </w:r>
    </w:p>
    <w:bookmarkEnd w:id="0"/>
    <w:p w14:paraId="5CAF3FEC" w14:textId="18A4C3F0" w:rsidR="000D16CF" w:rsidRDefault="00792F0E" w:rsidP="00E0232F">
      <w:pPr>
        <w:ind w:right="423"/>
        <w:jc w:val="both"/>
        <w:rPr>
          <w:rFonts w:ascii="Arial" w:hAnsi="Arial" w:cs="Arial"/>
          <w:bCs/>
          <w:sz w:val="24"/>
        </w:rPr>
      </w:pPr>
      <w:r>
        <w:rPr>
          <w:noProof/>
        </w:rPr>
        <w:lastRenderedPageBreak/>
        <w:drawing>
          <wp:anchor distT="0" distB="0" distL="114300" distR="114300" simplePos="0" relativeHeight="251658752" behindDoc="1" locked="0" layoutInCell="1" allowOverlap="1" wp14:anchorId="59E31556" wp14:editId="326FE545">
            <wp:simplePos x="0" y="0"/>
            <wp:positionH relativeFrom="margin">
              <wp:align>right</wp:align>
            </wp:positionH>
            <wp:positionV relativeFrom="paragraph">
              <wp:posOffset>441325</wp:posOffset>
            </wp:positionV>
            <wp:extent cx="787400" cy="790575"/>
            <wp:effectExtent l="0" t="0" r="0" b="9525"/>
            <wp:wrapTight wrapText="bothSides">
              <wp:wrapPolygon edited="0">
                <wp:start x="0" y="0"/>
                <wp:lineTo x="0" y="21340"/>
                <wp:lineTo x="20903" y="21340"/>
                <wp:lineTo x="2090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6CF">
        <w:rPr>
          <w:rFonts w:ascii="Arial" w:hAnsi="Arial" w:cs="Arial"/>
          <w:sz w:val="24"/>
        </w:rPr>
        <w:t xml:space="preserve">Peníze je možné na účet nadace posílat po celý rok. </w:t>
      </w:r>
      <w:r w:rsidR="000D16CF">
        <w:rPr>
          <w:rFonts w:ascii="Arial" w:hAnsi="Arial" w:cs="Arial"/>
          <w:bCs/>
          <w:sz w:val="24"/>
        </w:rPr>
        <w:t xml:space="preserve">Číslo transparentního účtu nadace je </w:t>
      </w:r>
      <w:r w:rsidR="000D16CF" w:rsidRPr="005C3417">
        <w:rPr>
          <w:rFonts w:ascii="Arial" w:hAnsi="Arial" w:cs="Arial"/>
          <w:bCs/>
          <w:sz w:val="24"/>
        </w:rPr>
        <w:t>43-7223750257/0100</w:t>
      </w:r>
      <w:r w:rsidR="000D16CF">
        <w:rPr>
          <w:rFonts w:ascii="Arial" w:hAnsi="Arial" w:cs="Arial"/>
          <w:bCs/>
          <w:sz w:val="24"/>
        </w:rPr>
        <w:t xml:space="preserve">. </w:t>
      </w:r>
      <w:r w:rsidR="00445BFC">
        <w:rPr>
          <w:rFonts w:ascii="Arial" w:hAnsi="Arial" w:cs="Arial"/>
          <w:bCs/>
          <w:sz w:val="24"/>
        </w:rPr>
        <w:t>P</w:t>
      </w:r>
      <w:r w:rsidR="000D16CF">
        <w:rPr>
          <w:rFonts w:ascii="Arial" w:hAnsi="Arial" w:cs="Arial"/>
          <w:bCs/>
          <w:sz w:val="24"/>
        </w:rPr>
        <w:t>řispět</w:t>
      </w:r>
      <w:r w:rsidR="00445BFC">
        <w:rPr>
          <w:rFonts w:ascii="Arial" w:hAnsi="Arial" w:cs="Arial"/>
          <w:bCs/>
          <w:sz w:val="24"/>
        </w:rPr>
        <w:t xml:space="preserve"> je možné</w:t>
      </w:r>
      <w:r w:rsidR="000D16CF">
        <w:rPr>
          <w:rFonts w:ascii="Arial" w:hAnsi="Arial" w:cs="Arial"/>
          <w:bCs/>
          <w:sz w:val="24"/>
        </w:rPr>
        <w:t xml:space="preserve"> rovněž platbou přes</w:t>
      </w:r>
      <w:r w:rsidR="00ED61BB">
        <w:rPr>
          <w:rFonts w:ascii="Arial" w:hAnsi="Arial" w:cs="Arial"/>
          <w:bCs/>
          <w:sz w:val="24"/>
        </w:rPr>
        <w:t xml:space="preserve"> přiložený</w:t>
      </w:r>
      <w:r w:rsidR="000D16CF">
        <w:rPr>
          <w:rFonts w:ascii="Arial" w:hAnsi="Arial" w:cs="Arial"/>
          <w:bCs/>
          <w:sz w:val="24"/>
        </w:rPr>
        <w:t xml:space="preserve"> QR kód.</w:t>
      </w:r>
      <w:r w:rsidR="00C449F8" w:rsidRPr="00C449F8">
        <w:t xml:space="preserve"> </w:t>
      </w:r>
    </w:p>
    <w:p w14:paraId="661D14B5" w14:textId="3B2F1F53" w:rsidR="000D16CF" w:rsidRPr="00BA28F9" w:rsidRDefault="000D16CF" w:rsidP="00BA28F9">
      <w:pPr>
        <w:jc w:val="both"/>
        <w:rPr>
          <w:rFonts w:ascii="Arial" w:hAnsi="Arial" w:cs="Arial"/>
          <w:sz w:val="24"/>
        </w:rPr>
      </w:pPr>
    </w:p>
    <w:p w14:paraId="2BEF5FDA" w14:textId="77777777" w:rsidR="004E1F6E" w:rsidRDefault="004E1F6E" w:rsidP="00BB3D53">
      <w:pPr>
        <w:spacing w:after="0"/>
        <w:rPr>
          <w:rFonts w:ascii="Arial" w:hAnsi="Arial" w:cs="Arial"/>
          <w:b/>
          <w:sz w:val="20"/>
          <w:u w:val="single"/>
        </w:rPr>
      </w:pPr>
    </w:p>
    <w:p w14:paraId="50652CC0" w14:textId="77777777" w:rsidR="004E1F6E" w:rsidRDefault="004E1F6E" w:rsidP="00BB3D53">
      <w:pPr>
        <w:spacing w:after="0"/>
        <w:rPr>
          <w:rFonts w:ascii="Arial" w:hAnsi="Arial" w:cs="Arial"/>
          <w:b/>
          <w:sz w:val="20"/>
          <w:u w:val="single"/>
        </w:rPr>
      </w:pPr>
    </w:p>
    <w:p w14:paraId="4BD06124" w14:textId="77777777" w:rsidR="004E1F6E" w:rsidRDefault="004E1F6E" w:rsidP="00BB3D53">
      <w:pPr>
        <w:spacing w:after="0"/>
        <w:rPr>
          <w:rFonts w:ascii="Arial" w:hAnsi="Arial" w:cs="Arial"/>
          <w:b/>
          <w:sz w:val="20"/>
          <w:u w:val="single"/>
        </w:rPr>
      </w:pPr>
    </w:p>
    <w:p w14:paraId="61522E28" w14:textId="77777777" w:rsidR="004E1F6E" w:rsidRDefault="004E1F6E" w:rsidP="00BB3D53">
      <w:pPr>
        <w:spacing w:after="0"/>
        <w:rPr>
          <w:rFonts w:ascii="Arial" w:hAnsi="Arial" w:cs="Arial"/>
          <w:b/>
          <w:sz w:val="20"/>
          <w:u w:val="single"/>
        </w:rPr>
      </w:pPr>
    </w:p>
    <w:p w14:paraId="268DAC85" w14:textId="77777777" w:rsidR="004E1F6E" w:rsidRDefault="004E1F6E" w:rsidP="00BB3D53">
      <w:pPr>
        <w:spacing w:after="0"/>
        <w:rPr>
          <w:rFonts w:ascii="Arial" w:hAnsi="Arial" w:cs="Arial"/>
          <w:b/>
          <w:sz w:val="20"/>
          <w:u w:val="single"/>
        </w:rPr>
      </w:pPr>
    </w:p>
    <w:p w14:paraId="7B7853E0" w14:textId="28C19C15" w:rsidR="00BB3D53" w:rsidRDefault="00BB3D53" w:rsidP="00BB3D53">
      <w:pPr>
        <w:spacing w:after="0"/>
        <w:rPr>
          <w:rFonts w:ascii="Arial" w:hAnsi="Arial" w:cs="Arial"/>
          <w:b/>
          <w:sz w:val="20"/>
          <w:u w:val="single"/>
        </w:rPr>
      </w:pPr>
      <w:r>
        <w:rPr>
          <w:rFonts w:ascii="Arial" w:hAnsi="Arial" w:cs="Arial"/>
          <w:b/>
          <w:sz w:val="20"/>
          <w:u w:val="single"/>
        </w:rPr>
        <w:t>Pro více informací kontaktujte:</w:t>
      </w:r>
    </w:p>
    <w:p w14:paraId="5236A29F" w14:textId="77777777" w:rsidR="00BB3D53" w:rsidRDefault="00BB3D53" w:rsidP="00BB3D53">
      <w:pPr>
        <w:spacing w:after="0" w:line="240" w:lineRule="auto"/>
        <w:rPr>
          <w:rFonts w:ascii="Arial" w:hAnsi="Arial" w:cs="Arial"/>
          <w:sz w:val="20"/>
        </w:rPr>
      </w:pPr>
    </w:p>
    <w:p w14:paraId="15099D7C" w14:textId="77777777" w:rsidR="00BB3D53" w:rsidRDefault="00BB3D53" w:rsidP="00BB3D53">
      <w:pPr>
        <w:spacing w:after="0" w:line="240" w:lineRule="auto"/>
        <w:rPr>
          <w:rFonts w:ascii="Arial" w:hAnsi="Arial" w:cs="Arial"/>
          <w:sz w:val="20"/>
        </w:rPr>
      </w:pPr>
      <w:r>
        <w:rPr>
          <w:rFonts w:ascii="Arial" w:hAnsi="Arial" w:cs="Arial"/>
          <w:sz w:val="20"/>
        </w:rPr>
        <w:t>Veronika Hášová</w:t>
      </w:r>
    </w:p>
    <w:p w14:paraId="2CEB4ADB" w14:textId="77777777" w:rsidR="00BB3D53" w:rsidRDefault="00BB3D53" w:rsidP="00BB3D53">
      <w:pPr>
        <w:spacing w:after="0" w:line="240" w:lineRule="auto"/>
        <w:rPr>
          <w:rFonts w:ascii="Arial" w:hAnsi="Arial" w:cs="Arial"/>
          <w:b/>
          <w:bCs/>
          <w:sz w:val="20"/>
        </w:rPr>
      </w:pPr>
      <w:r>
        <w:rPr>
          <w:rFonts w:ascii="Arial" w:hAnsi="Arial" w:cs="Arial"/>
          <w:b/>
          <w:bCs/>
          <w:sz w:val="20"/>
        </w:rPr>
        <w:t>Crest Communications, a.s.</w:t>
      </w:r>
    </w:p>
    <w:p w14:paraId="59A37EDC" w14:textId="77777777" w:rsidR="00BB3D53" w:rsidRDefault="00BB3D53" w:rsidP="00BB3D53">
      <w:pPr>
        <w:spacing w:after="0" w:line="240" w:lineRule="auto"/>
        <w:rPr>
          <w:rFonts w:ascii="Arial" w:hAnsi="Arial" w:cs="Arial"/>
          <w:sz w:val="20"/>
        </w:rPr>
      </w:pPr>
      <w:r>
        <w:rPr>
          <w:rFonts w:ascii="Arial" w:hAnsi="Arial" w:cs="Arial"/>
          <w:sz w:val="20"/>
        </w:rPr>
        <w:t>Ostrovní 126/30</w:t>
      </w:r>
    </w:p>
    <w:p w14:paraId="7046ACD0" w14:textId="77777777" w:rsidR="00BB3D53" w:rsidRDefault="00BB3D53" w:rsidP="00BB3D53">
      <w:pPr>
        <w:spacing w:after="0" w:line="240" w:lineRule="auto"/>
        <w:rPr>
          <w:rFonts w:ascii="Arial" w:hAnsi="Arial" w:cs="Arial"/>
          <w:sz w:val="20"/>
        </w:rPr>
      </w:pPr>
      <w:r>
        <w:rPr>
          <w:rFonts w:ascii="Arial" w:hAnsi="Arial" w:cs="Arial"/>
          <w:sz w:val="20"/>
        </w:rPr>
        <w:t>110 00 Praha 1</w:t>
      </w:r>
    </w:p>
    <w:p w14:paraId="6260A12B" w14:textId="77777777" w:rsidR="00BB3D53" w:rsidRDefault="00BB3D53" w:rsidP="00BB3D53">
      <w:pPr>
        <w:spacing w:after="0" w:line="240" w:lineRule="auto"/>
        <w:rPr>
          <w:rFonts w:ascii="Arial" w:hAnsi="Arial" w:cs="Arial"/>
          <w:sz w:val="20"/>
        </w:rPr>
      </w:pPr>
      <w:r>
        <w:rPr>
          <w:rFonts w:ascii="Arial" w:hAnsi="Arial" w:cs="Arial"/>
          <w:sz w:val="20"/>
        </w:rPr>
        <w:t>gsm: + 420 731 230 060</w:t>
      </w:r>
    </w:p>
    <w:p w14:paraId="3013E755" w14:textId="77777777" w:rsidR="00BB3D53" w:rsidRDefault="00E0232F" w:rsidP="00BB3D53">
      <w:pPr>
        <w:spacing w:after="0" w:line="240" w:lineRule="auto"/>
        <w:rPr>
          <w:rFonts w:ascii="Arial" w:hAnsi="Arial" w:cs="Arial"/>
          <w:sz w:val="20"/>
        </w:rPr>
      </w:pPr>
      <w:hyperlink w:tooltip="blocked::http://www.crestcom.cz&#10;http://www.crestcom.cz/" w:history="1">
        <w:r w:rsidR="00BB3D53">
          <w:rPr>
            <w:rStyle w:val="Hypertextovodkaz"/>
            <w:rFonts w:ascii="Arial" w:hAnsi="Arial" w:cs="Arial"/>
            <w:color w:val="990033"/>
            <w:sz w:val="20"/>
          </w:rPr>
          <w:t>www.crestcom.cz</w:t>
        </w:r>
      </w:hyperlink>
    </w:p>
    <w:p w14:paraId="069E7343" w14:textId="35062E38" w:rsidR="00BB3D53" w:rsidRDefault="00BB3D53" w:rsidP="00BB3D53">
      <w:pPr>
        <w:spacing w:after="0" w:line="240" w:lineRule="auto"/>
        <w:rPr>
          <w:rStyle w:val="Hypertextovodkaz"/>
          <w:rFonts w:ascii="Arial" w:hAnsi="Arial" w:cs="Arial"/>
          <w:sz w:val="20"/>
        </w:rPr>
      </w:pPr>
      <w:r>
        <w:rPr>
          <w:rFonts w:ascii="Arial" w:hAnsi="Arial" w:cs="Arial"/>
          <w:color w:val="000000"/>
          <w:sz w:val="20"/>
        </w:rPr>
        <w:t xml:space="preserve">e-mail: </w:t>
      </w:r>
      <w:hyperlink r:id="rId9" w:history="1">
        <w:r>
          <w:rPr>
            <w:rStyle w:val="Hypertextovodkaz"/>
            <w:rFonts w:ascii="Arial" w:hAnsi="Arial" w:cs="Arial"/>
            <w:sz w:val="20"/>
          </w:rPr>
          <w:t>veronika.hasova@crestcom.cz</w:t>
        </w:r>
      </w:hyperlink>
    </w:p>
    <w:p w14:paraId="4927F4A2" w14:textId="77777777" w:rsidR="00BD018D" w:rsidRDefault="00BD018D" w:rsidP="00BB3D53">
      <w:pPr>
        <w:spacing w:after="0" w:line="240" w:lineRule="auto"/>
        <w:rPr>
          <w:rStyle w:val="Hypertextovodkaz"/>
          <w:color w:val="990033"/>
        </w:rPr>
      </w:pPr>
    </w:p>
    <w:p w14:paraId="4B3F6972" w14:textId="77777777" w:rsidR="00BB3D53" w:rsidRDefault="00BB3D53" w:rsidP="00BB3D53">
      <w:pPr>
        <w:shd w:val="clear" w:color="auto" w:fill="FFFFFF"/>
        <w:rPr>
          <w:rFonts w:ascii="Arial" w:hAnsi="Arial" w:cs="Arial"/>
          <w:b/>
          <w:bCs/>
          <w:sz w:val="20"/>
          <w:szCs w:val="20"/>
        </w:rPr>
      </w:pPr>
      <w:r>
        <w:rPr>
          <w:rFonts w:ascii="Arial" w:hAnsi="Arial" w:cs="Arial"/>
          <w:b/>
          <w:bCs/>
          <w:sz w:val="20"/>
          <w:szCs w:val="20"/>
        </w:rPr>
        <w:t>O společnosti MetLife</w:t>
      </w:r>
    </w:p>
    <w:p w14:paraId="08882F9D" w14:textId="12FC431A" w:rsidR="004C2A14" w:rsidRPr="006A56B2" w:rsidRDefault="00BB3D53" w:rsidP="006A56B2">
      <w:pPr>
        <w:rPr>
          <w:rFonts w:ascii="Arial" w:hAnsi="Arial" w:cs="Arial"/>
          <w:sz w:val="20"/>
          <w:szCs w:val="20"/>
        </w:rPr>
      </w:pPr>
      <w:r>
        <w:rPr>
          <w:rFonts w:ascii="Arial" w:hAnsi="Arial" w:cs="Arial"/>
          <w:sz w:val="20"/>
          <w:szCs w:val="20"/>
        </w:rPr>
        <w:t xml:space="preserve">Pojišťovna </w:t>
      </w:r>
      <w:hyperlink r:id="rId10" w:history="1">
        <w:r w:rsidRPr="00BB3D53">
          <w:rPr>
            <w:rStyle w:val="Hypertextovodkaz"/>
            <w:rFonts w:ascii="Arial" w:hAnsi="Arial" w:cs="Arial"/>
            <w:sz w:val="20"/>
          </w:rPr>
          <w:t>MetLife</w:t>
        </w:r>
      </w:hyperlink>
      <w:r>
        <w:rPr>
          <w:rFonts w:ascii="Arial" w:hAnsi="Arial" w:cs="Arial"/>
          <w:sz w:val="20"/>
          <w:szCs w:val="20"/>
        </w:rPr>
        <w:t xml:space="preserve"> (MetLife Europe d.a.c.) nabízí své služby v České republice od roku 1992. V roce 2022 si tak připomíná 30. výročí svého působení na českém trhu. Dlouhodobě se umisťuje v žebříčku top 10 nejvyužívanějších pojišťoven v oblasti životního pojištění. MetLife Europe d.a.c. je dceřinou společností MetLife, Inc., která vznikla už v roce 1868 a v současnosti spravuje pojistky 100 milionů klientů ve více než 40 zemích světa. Široká produktová nabídka zahrnuje zejména investiční životní pojištění, úrazové pojištění, zaměstnanecké benefity či speciální druhy pojištění pro ženy nebo děti.</w:t>
      </w:r>
    </w:p>
    <w:sectPr w:rsidR="004C2A14" w:rsidRPr="006A56B2"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65"/>
    <w:rsid w:val="0000356E"/>
    <w:rsid w:val="00022DC9"/>
    <w:rsid w:val="00027931"/>
    <w:rsid w:val="00034433"/>
    <w:rsid w:val="000431CE"/>
    <w:rsid w:val="00050DA1"/>
    <w:rsid w:val="00062CF1"/>
    <w:rsid w:val="000632A1"/>
    <w:rsid w:val="000845D5"/>
    <w:rsid w:val="00095E22"/>
    <w:rsid w:val="0009739F"/>
    <w:rsid w:val="000A18B4"/>
    <w:rsid w:val="000A4CF3"/>
    <w:rsid w:val="000B3E57"/>
    <w:rsid w:val="000B5E26"/>
    <w:rsid w:val="000C34EE"/>
    <w:rsid w:val="000D16CF"/>
    <w:rsid w:val="000D79F7"/>
    <w:rsid w:val="000F32E5"/>
    <w:rsid w:val="00100651"/>
    <w:rsid w:val="00105BDC"/>
    <w:rsid w:val="00127BEF"/>
    <w:rsid w:val="00136EE3"/>
    <w:rsid w:val="0016010D"/>
    <w:rsid w:val="00163AA0"/>
    <w:rsid w:val="001757BF"/>
    <w:rsid w:val="001822B1"/>
    <w:rsid w:val="001B3156"/>
    <w:rsid w:val="001B76F1"/>
    <w:rsid w:val="001D62BB"/>
    <w:rsid w:val="001D7494"/>
    <w:rsid w:val="001E02A5"/>
    <w:rsid w:val="001E4DDF"/>
    <w:rsid w:val="001F2611"/>
    <w:rsid w:val="001F34D6"/>
    <w:rsid w:val="00214FF5"/>
    <w:rsid w:val="00222322"/>
    <w:rsid w:val="002225AA"/>
    <w:rsid w:val="0022348F"/>
    <w:rsid w:val="00226D5F"/>
    <w:rsid w:val="00231BB7"/>
    <w:rsid w:val="00234C47"/>
    <w:rsid w:val="00240202"/>
    <w:rsid w:val="00247B8C"/>
    <w:rsid w:val="002522F0"/>
    <w:rsid w:val="00255C80"/>
    <w:rsid w:val="002574EA"/>
    <w:rsid w:val="00257EB7"/>
    <w:rsid w:val="00275692"/>
    <w:rsid w:val="002837E4"/>
    <w:rsid w:val="002B7001"/>
    <w:rsid w:val="002B778D"/>
    <w:rsid w:val="002C7F6D"/>
    <w:rsid w:val="002D5D68"/>
    <w:rsid w:val="002D7F99"/>
    <w:rsid w:val="002F1BFB"/>
    <w:rsid w:val="002F3D46"/>
    <w:rsid w:val="002F5487"/>
    <w:rsid w:val="00310992"/>
    <w:rsid w:val="003164CF"/>
    <w:rsid w:val="00325BFB"/>
    <w:rsid w:val="00325F87"/>
    <w:rsid w:val="003313F0"/>
    <w:rsid w:val="003343FC"/>
    <w:rsid w:val="0034065D"/>
    <w:rsid w:val="0034243E"/>
    <w:rsid w:val="00355ACF"/>
    <w:rsid w:val="003641AE"/>
    <w:rsid w:val="0037277A"/>
    <w:rsid w:val="00394017"/>
    <w:rsid w:val="00394160"/>
    <w:rsid w:val="003954B0"/>
    <w:rsid w:val="003A44E0"/>
    <w:rsid w:val="003A5574"/>
    <w:rsid w:val="003A6291"/>
    <w:rsid w:val="003B5011"/>
    <w:rsid w:val="003F053C"/>
    <w:rsid w:val="00401784"/>
    <w:rsid w:val="0040372A"/>
    <w:rsid w:val="00412A34"/>
    <w:rsid w:val="0042199D"/>
    <w:rsid w:val="00422FD4"/>
    <w:rsid w:val="004278D8"/>
    <w:rsid w:val="0043174C"/>
    <w:rsid w:val="00445BFC"/>
    <w:rsid w:val="004478B0"/>
    <w:rsid w:val="00452B73"/>
    <w:rsid w:val="00467065"/>
    <w:rsid w:val="00477B71"/>
    <w:rsid w:val="00494EFC"/>
    <w:rsid w:val="00496EA8"/>
    <w:rsid w:val="004A6906"/>
    <w:rsid w:val="004A7F4A"/>
    <w:rsid w:val="004B2363"/>
    <w:rsid w:val="004B3A3D"/>
    <w:rsid w:val="004B42F9"/>
    <w:rsid w:val="004B4DEF"/>
    <w:rsid w:val="004B5728"/>
    <w:rsid w:val="004B5B21"/>
    <w:rsid w:val="004C2A14"/>
    <w:rsid w:val="004E1609"/>
    <w:rsid w:val="004E1F6E"/>
    <w:rsid w:val="00525F34"/>
    <w:rsid w:val="00537BEF"/>
    <w:rsid w:val="00542878"/>
    <w:rsid w:val="00542E9B"/>
    <w:rsid w:val="00545540"/>
    <w:rsid w:val="00562C4E"/>
    <w:rsid w:val="005B1909"/>
    <w:rsid w:val="005B27D2"/>
    <w:rsid w:val="005B3480"/>
    <w:rsid w:val="005B6881"/>
    <w:rsid w:val="005C3417"/>
    <w:rsid w:val="005C36D1"/>
    <w:rsid w:val="005D64AE"/>
    <w:rsid w:val="005E3839"/>
    <w:rsid w:val="005E7B02"/>
    <w:rsid w:val="005F1C8E"/>
    <w:rsid w:val="006001DE"/>
    <w:rsid w:val="00606268"/>
    <w:rsid w:val="006173DE"/>
    <w:rsid w:val="00634CC2"/>
    <w:rsid w:val="006356BC"/>
    <w:rsid w:val="0064618A"/>
    <w:rsid w:val="00662A0B"/>
    <w:rsid w:val="00663C8B"/>
    <w:rsid w:val="006743ED"/>
    <w:rsid w:val="00685BE8"/>
    <w:rsid w:val="00696F4B"/>
    <w:rsid w:val="00697F54"/>
    <w:rsid w:val="006A56B2"/>
    <w:rsid w:val="006D1482"/>
    <w:rsid w:val="006D39E6"/>
    <w:rsid w:val="006F48F9"/>
    <w:rsid w:val="006F7E85"/>
    <w:rsid w:val="007016CE"/>
    <w:rsid w:val="00703CA8"/>
    <w:rsid w:val="00707982"/>
    <w:rsid w:val="00710C49"/>
    <w:rsid w:val="00717EAF"/>
    <w:rsid w:val="0072562A"/>
    <w:rsid w:val="00732E6E"/>
    <w:rsid w:val="00736EFA"/>
    <w:rsid w:val="00740222"/>
    <w:rsid w:val="007473BA"/>
    <w:rsid w:val="007508BF"/>
    <w:rsid w:val="007703F6"/>
    <w:rsid w:val="00791C8A"/>
    <w:rsid w:val="00792174"/>
    <w:rsid w:val="00792F0E"/>
    <w:rsid w:val="007A6AA7"/>
    <w:rsid w:val="007B1E23"/>
    <w:rsid w:val="007B1E6D"/>
    <w:rsid w:val="007B295A"/>
    <w:rsid w:val="007C183B"/>
    <w:rsid w:val="007C4735"/>
    <w:rsid w:val="007D0E1F"/>
    <w:rsid w:val="007E3342"/>
    <w:rsid w:val="007F1DA4"/>
    <w:rsid w:val="007F3692"/>
    <w:rsid w:val="00801059"/>
    <w:rsid w:val="00811B3E"/>
    <w:rsid w:val="00826951"/>
    <w:rsid w:val="00835AF9"/>
    <w:rsid w:val="00860A8F"/>
    <w:rsid w:val="00866696"/>
    <w:rsid w:val="008A010F"/>
    <w:rsid w:val="008B2FD2"/>
    <w:rsid w:val="008C337B"/>
    <w:rsid w:val="008C6BD8"/>
    <w:rsid w:val="008D3A2C"/>
    <w:rsid w:val="008D59B6"/>
    <w:rsid w:val="008D6DE8"/>
    <w:rsid w:val="00905970"/>
    <w:rsid w:val="00911EC3"/>
    <w:rsid w:val="009269F7"/>
    <w:rsid w:val="00933C64"/>
    <w:rsid w:val="009457E1"/>
    <w:rsid w:val="00960E51"/>
    <w:rsid w:val="00961CD0"/>
    <w:rsid w:val="009834B3"/>
    <w:rsid w:val="009A3790"/>
    <w:rsid w:val="009A395E"/>
    <w:rsid w:val="009B5F87"/>
    <w:rsid w:val="009C3C8A"/>
    <w:rsid w:val="009D2611"/>
    <w:rsid w:val="009E2C83"/>
    <w:rsid w:val="00A10F3E"/>
    <w:rsid w:val="00A204D7"/>
    <w:rsid w:val="00A35F5C"/>
    <w:rsid w:val="00A616BF"/>
    <w:rsid w:val="00A64EEB"/>
    <w:rsid w:val="00A83FBD"/>
    <w:rsid w:val="00AA6E8C"/>
    <w:rsid w:val="00AA7F38"/>
    <w:rsid w:val="00AC3B04"/>
    <w:rsid w:val="00AD6B02"/>
    <w:rsid w:val="00AE61FE"/>
    <w:rsid w:val="00AF08AA"/>
    <w:rsid w:val="00B00834"/>
    <w:rsid w:val="00B04D8A"/>
    <w:rsid w:val="00B141F0"/>
    <w:rsid w:val="00B24D81"/>
    <w:rsid w:val="00B46B78"/>
    <w:rsid w:val="00B66E3F"/>
    <w:rsid w:val="00B95B85"/>
    <w:rsid w:val="00BA28F9"/>
    <w:rsid w:val="00BA3DE6"/>
    <w:rsid w:val="00BA4888"/>
    <w:rsid w:val="00BB176D"/>
    <w:rsid w:val="00BB3D53"/>
    <w:rsid w:val="00BB4023"/>
    <w:rsid w:val="00BC49EC"/>
    <w:rsid w:val="00BD018D"/>
    <w:rsid w:val="00BD4A4C"/>
    <w:rsid w:val="00BD6CC0"/>
    <w:rsid w:val="00BF1099"/>
    <w:rsid w:val="00BF1B6C"/>
    <w:rsid w:val="00BF50B0"/>
    <w:rsid w:val="00C00B97"/>
    <w:rsid w:val="00C03688"/>
    <w:rsid w:val="00C04DC0"/>
    <w:rsid w:val="00C13CC8"/>
    <w:rsid w:val="00C2593B"/>
    <w:rsid w:val="00C3450C"/>
    <w:rsid w:val="00C449F8"/>
    <w:rsid w:val="00C57165"/>
    <w:rsid w:val="00C73793"/>
    <w:rsid w:val="00C73EA6"/>
    <w:rsid w:val="00C741B3"/>
    <w:rsid w:val="00C76B8F"/>
    <w:rsid w:val="00C775E6"/>
    <w:rsid w:val="00C83562"/>
    <w:rsid w:val="00C85BD3"/>
    <w:rsid w:val="00C912C6"/>
    <w:rsid w:val="00CA198D"/>
    <w:rsid w:val="00CA31B2"/>
    <w:rsid w:val="00CB29E3"/>
    <w:rsid w:val="00CB48F4"/>
    <w:rsid w:val="00CC1B73"/>
    <w:rsid w:val="00CD784B"/>
    <w:rsid w:val="00CE43CE"/>
    <w:rsid w:val="00CE450E"/>
    <w:rsid w:val="00CE5734"/>
    <w:rsid w:val="00D01874"/>
    <w:rsid w:val="00D05BF7"/>
    <w:rsid w:val="00D15E30"/>
    <w:rsid w:val="00D40698"/>
    <w:rsid w:val="00D46E67"/>
    <w:rsid w:val="00D47160"/>
    <w:rsid w:val="00D57A39"/>
    <w:rsid w:val="00D66EAE"/>
    <w:rsid w:val="00D70025"/>
    <w:rsid w:val="00D7041C"/>
    <w:rsid w:val="00D8467C"/>
    <w:rsid w:val="00D9025C"/>
    <w:rsid w:val="00D94F6B"/>
    <w:rsid w:val="00DA0E98"/>
    <w:rsid w:val="00DA5D25"/>
    <w:rsid w:val="00DB0A6E"/>
    <w:rsid w:val="00DB422D"/>
    <w:rsid w:val="00DD0D3A"/>
    <w:rsid w:val="00DE0E2D"/>
    <w:rsid w:val="00DF7C1D"/>
    <w:rsid w:val="00E0232F"/>
    <w:rsid w:val="00E1655A"/>
    <w:rsid w:val="00E270C4"/>
    <w:rsid w:val="00E42162"/>
    <w:rsid w:val="00E4393B"/>
    <w:rsid w:val="00E44796"/>
    <w:rsid w:val="00E52DCF"/>
    <w:rsid w:val="00E64CAA"/>
    <w:rsid w:val="00E81C03"/>
    <w:rsid w:val="00E848F2"/>
    <w:rsid w:val="00E9387F"/>
    <w:rsid w:val="00EB146B"/>
    <w:rsid w:val="00EB2591"/>
    <w:rsid w:val="00EB3E45"/>
    <w:rsid w:val="00EC30FB"/>
    <w:rsid w:val="00ED5C4C"/>
    <w:rsid w:val="00ED61BB"/>
    <w:rsid w:val="00EE63DB"/>
    <w:rsid w:val="00EF0CF7"/>
    <w:rsid w:val="00F10EEF"/>
    <w:rsid w:val="00F13162"/>
    <w:rsid w:val="00F24B31"/>
    <w:rsid w:val="00F315C7"/>
    <w:rsid w:val="00F56446"/>
    <w:rsid w:val="00F8438D"/>
    <w:rsid w:val="00F868E5"/>
    <w:rsid w:val="00FA30C4"/>
    <w:rsid w:val="00FA4623"/>
    <w:rsid w:val="00FB4384"/>
    <w:rsid w:val="00FC0BBF"/>
    <w:rsid w:val="00FC1065"/>
    <w:rsid w:val="00FE1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3A83"/>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customStyle="1" w:styleId="Nadpis2Char">
    <w:name w:val="Nadpis 2 Char"/>
    <w:basedOn w:val="Standardnpsmoodstavce"/>
    <w:link w:val="Nadpis2"/>
    <w:uiPriority w:val="9"/>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rsid w:val="00100651"/>
    <w:rPr>
      <w:rFonts w:ascii="Times New Roman" w:eastAsia="Times New Roman" w:hAnsi="Times New Roman"/>
      <w:b/>
      <w:bCs/>
      <w:sz w:val="27"/>
      <w:szCs w:val="27"/>
    </w:rPr>
  </w:style>
  <w:style w:type="paragraph" w:styleId="Normlnweb">
    <w:name w:val="Normal (Web)"/>
    <w:basedOn w:val="Normln"/>
    <w:uiPriority w:val="99"/>
    <w:unhideWhenUsed/>
    <w:rsid w:val="00100651"/>
    <w:pPr>
      <w:spacing w:before="100" w:beforeAutospacing="1" w:after="100" w:afterAutospacing="1" w:line="240" w:lineRule="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100651"/>
    <w:rPr>
      <w:i/>
      <w:iCs/>
    </w:rPr>
  </w:style>
  <w:style w:type="paragraph" w:styleId="Bezmezer">
    <w:name w:val="No Spacing"/>
    <w:uiPriority w:val="1"/>
    <w:qFormat/>
    <w:rsid w:val="009A3790"/>
    <w:rPr>
      <w:sz w:val="22"/>
      <w:szCs w:val="22"/>
      <w:lang w:eastAsia="en-US"/>
    </w:rPr>
  </w:style>
  <w:style w:type="character" w:styleId="Sledovanodkaz">
    <w:name w:val="FollowedHyperlink"/>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iPriority w:val="99"/>
    <w:semiHidden/>
    <w:unhideWhenUsed/>
    <w:rsid w:val="00240202"/>
    <w:rPr>
      <w:sz w:val="16"/>
      <w:szCs w:val="16"/>
    </w:rPr>
  </w:style>
  <w:style w:type="paragraph" w:styleId="Textkomente">
    <w:name w:val="annotation text"/>
    <w:basedOn w:val="Normln"/>
    <w:link w:val="TextkomenteChar"/>
    <w:uiPriority w:val="99"/>
    <w:semiHidden/>
    <w:unhideWhenUsed/>
    <w:rsid w:val="00240202"/>
    <w:pPr>
      <w:spacing w:line="240" w:lineRule="auto"/>
    </w:pPr>
    <w:rPr>
      <w:sz w:val="20"/>
      <w:szCs w:val="20"/>
    </w:rPr>
  </w:style>
  <w:style w:type="character" w:customStyle="1" w:styleId="TextkomenteChar">
    <w:name w:val="Text komentáře Char"/>
    <w:basedOn w:val="Standardnpsmoodstavce"/>
    <w:link w:val="Textkomente"/>
    <w:uiPriority w:val="99"/>
    <w:semiHidden/>
    <w:rsid w:val="00240202"/>
    <w:rPr>
      <w:lang w:eastAsia="en-US"/>
    </w:rPr>
  </w:style>
  <w:style w:type="paragraph" w:styleId="Pedmtkomente">
    <w:name w:val="annotation subject"/>
    <w:basedOn w:val="Textkomente"/>
    <w:next w:val="Textkomente"/>
    <w:link w:val="PedmtkomenteChar"/>
    <w:uiPriority w:val="99"/>
    <w:semiHidden/>
    <w:unhideWhenUsed/>
    <w:rsid w:val="00240202"/>
    <w:rPr>
      <w:b/>
      <w:bCs/>
    </w:rPr>
  </w:style>
  <w:style w:type="character" w:customStyle="1" w:styleId="PedmtkomenteChar">
    <w:name w:val="Předmět komentáře Char"/>
    <w:basedOn w:val="TextkomenteChar"/>
    <w:link w:val="Pedmtkomente"/>
    <w:uiPriority w:val="99"/>
    <w:semiHidden/>
    <w:rsid w:val="00240202"/>
    <w:rPr>
      <w:b/>
      <w:bCs/>
      <w:lang w:eastAsia="en-US"/>
    </w:rPr>
  </w:style>
  <w:style w:type="character" w:customStyle="1" w:styleId="Nadpis1Char">
    <w:name w:val="Nadpis 1 Char"/>
    <w:basedOn w:val="Standardnpsmoodstavce"/>
    <w:link w:val="Nadpis1"/>
    <w:uiPriority w:val="9"/>
    <w:rsid w:val="00D40698"/>
    <w:rPr>
      <w:rFonts w:asciiTheme="majorHAnsi" w:eastAsiaTheme="majorEastAsia" w:hAnsiTheme="majorHAnsi" w:cstheme="majorBidi"/>
      <w:color w:val="2E74B5" w:themeColor="accent1" w:themeShade="BF"/>
      <w:sz w:val="32"/>
      <w:szCs w:val="32"/>
      <w:lang w:eastAsia="en-US"/>
    </w:rPr>
  </w:style>
  <w:style w:type="paragraph" w:styleId="Revize">
    <w:name w:val="Revision"/>
    <w:hidden/>
    <w:uiPriority w:val="99"/>
    <w:semiHidden/>
    <w:rsid w:val="007A6AA7"/>
    <w:rPr>
      <w:sz w:val="22"/>
      <w:szCs w:val="22"/>
      <w:lang w:eastAsia="en-US"/>
    </w:rPr>
  </w:style>
  <w:style w:type="character" w:styleId="Nevyeenzmnka">
    <w:name w:val="Unresolved Mention"/>
    <w:basedOn w:val="Standardnpsmoodstavce"/>
    <w:uiPriority w:val="99"/>
    <w:semiHidden/>
    <w:unhideWhenUsed/>
    <w:rsid w:val="00222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988">
      <w:bodyDiv w:val="1"/>
      <w:marLeft w:val="0"/>
      <w:marRight w:val="0"/>
      <w:marTop w:val="0"/>
      <w:marBottom w:val="0"/>
      <w:divBdr>
        <w:top w:val="none" w:sz="0" w:space="0" w:color="auto"/>
        <w:left w:val="none" w:sz="0" w:space="0" w:color="auto"/>
        <w:bottom w:val="none" w:sz="0" w:space="0" w:color="auto"/>
        <w:right w:val="none" w:sz="0" w:space="0" w:color="auto"/>
      </w:divBdr>
      <w:divsChild>
        <w:div w:id="2105035273">
          <w:marLeft w:val="0"/>
          <w:marRight w:val="0"/>
          <w:marTop w:val="0"/>
          <w:marBottom w:val="120"/>
          <w:divBdr>
            <w:top w:val="none" w:sz="0" w:space="0" w:color="auto"/>
            <w:left w:val="none" w:sz="0" w:space="0" w:color="auto"/>
            <w:bottom w:val="none" w:sz="0" w:space="0" w:color="auto"/>
            <w:right w:val="none" w:sz="0" w:space="0" w:color="auto"/>
          </w:divBdr>
        </w:div>
        <w:div w:id="1320382033">
          <w:marLeft w:val="0"/>
          <w:marRight w:val="0"/>
          <w:marTop w:val="0"/>
          <w:marBottom w:val="0"/>
          <w:divBdr>
            <w:top w:val="none" w:sz="0" w:space="0" w:color="auto"/>
            <w:left w:val="none" w:sz="0" w:space="0" w:color="auto"/>
            <w:bottom w:val="none" w:sz="0" w:space="0" w:color="auto"/>
            <w:right w:val="none" w:sz="0" w:space="0" w:color="auto"/>
          </w:divBdr>
        </w:div>
        <w:div w:id="1285387843">
          <w:marLeft w:val="0"/>
          <w:marRight w:val="0"/>
          <w:marTop w:val="0"/>
          <w:marBottom w:val="0"/>
          <w:divBdr>
            <w:top w:val="none" w:sz="0" w:space="0" w:color="auto"/>
            <w:left w:val="none" w:sz="0" w:space="0" w:color="auto"/>
            <w:bottom w:val="none" w:sz="0" w:space="0" w:color="auto"/>
            <w:right w:val="none" w:sz="0" w:space="0" w:color="auto"/>
          </w:divBdr>
        </w:div>
      </w:divsChild>
    </w:div>
    <w:div w:id="331027420">
      <w:bodyDiv w:val="1"/>
      <w:marLeft w:val="0"/>
      <w:marRight w:val="0"/>
      <w:marTop w:val="0"/>
      <w:marBottom w:val="0"/>
      <w:divBdr>
        <w:top w:val="none" w:sz="0" w:space="0" w:color="auto"/>
        <w:left w:val="none" w:sz="0" w:space="0" w:color="auto"/>
        <w:bottom w:val="none" w:sz="0" w:space="0" w:color="auto"/>
        <w:right w:val="none" w:sz="0" w:space="0" w:color="auto"/>
      </w:divBdr>
    </w:div>
    <w:div w:id="428089952">
      <w:bodyDiv w:val="1"/>
      <w:marLeft w:val="0"/>
      <w:marRight w:val="0"/>
      <w:marTop w:val="0"/>
      <w:marBottom w:val="0"/>
      <w:divBdr>
        <w:top w:val="none" w:sz="0" w:space="0" w:color="auto"/>
        <w:left w:val="none" w:sz="0" w:space="0" w:color="auto"/>
        <w:bottom w:val="none" w:sz="0" w:space="0" w:color="auto"/>
        <w:right w:val="none" w:sz="0" w:space="0" w:color="auto"/>
      </w:divBdr>
      <w:divsChild>
        <w:div w:id="644894008">
          <w:marLeft w:val="0"/>
          <w:marRight w:val="0"/>
          <w:marTop w:val="0"/>
          <w:marBottom w:val="0"/>
          <w:divBdr>
            <w:top w:val="none" w:sz="0" w:space="0" w:color="auto"/>
            <w:left w:val="none" w:sz="0" w:space="0" w:color="auto"/>
            <w:bottom w:val="none" w:sz="0" w:space="0" w:color="auto"/>
            <w:right w:val="none" w:sz="0" w:space="0" w:color="auto"/>
          </w:divBdr>
        </w:div>
        <w:div w:id="2016807110">
          <w:marLeft w:val="0"/>
          <w:marRight w:val="0"/>
          <w:marTop w:val="0"/>
          <w:marBottom w:val="0"/>
          <w:divBdr>
            <w:top w:val="none" w:sz="0" w:space="0" w:color="auto"/>
            <w:left w:val="none" w:sz="0" w:space="0" w:color="auto"/>
            <w:bottom w:val="none" w:sz="0" w:space="0" w:color="auto"/>
            <w:right w:val="none" w:sz="0" w:space="0" w:color="auto"/>
          </w:divBdr>
        </w:div>
      </w:divsChild>
    </w:div>
    <w:div w:id="500317633">
      <w:bodyDiv w:val="1"/>
      <w:marLeft w:val="0"/>
      <w:marRight w:val="0"/>
      <w:marTop w:val="0"/>
      <w:marBottom w:val="0"/>
      <w:divBdr>
        <w:top w:val="none" w:sz="0" w:space="0" w:color="auto"/>
        <w:left w:val="none" w:sz="0" w:space="0" w:color="auto"/>
        <w:bottom w:val="none" w:sz="0" w:space="0" w:color="auto"/>
        <w:right w:val="none" w:sz="0" w:space="0" w:color="auto"/>
      </w:divBdr>
      <w:divsChild>
        <w:div w:id="1378358186">
          <w:marLeft w:val="0"/>
          <w:marRight w:val="0"/>
          <w:marTop w:val="0"/>
          <w:marBottom w:val="0"/>
          <w:divBdr>
            <w:top w:val="none" w:sz="0" w:space="0" w:color="auto"/>
            <w:left w:val="none" w:sz="0" w:space="0" w:color="auto"/>
            <w:bottom w:val="none" w:sz="0" w:space="0" w:color="auto"/>
            <w:right w:val="none" w:sz="0" w:space="0" w:color="auto"/>
          </w:divBdr>
        </w:div>
        <w:div w:id="1752504796">
          <w:marLeft w:val="0"/>
          <w:marRight w:val="0"/>
          <w:marTop w:val="0"/>
          <w:marBottom w:val="0"/>
          <w:divBdr>
            <w:top w:val="none" w:sz="0" w:space="0" w:color="auto"/>
            <w:left w:val="none" w:sz="0" w:space="0" w:color="auto"/>
            <w:bottom w:val="none" w:sz="0" w:space="0" w:color="auto"/>
            <w:right w:val="none" w:sz="0" w:space="0" w:color="auto"/>
          </w:divBdr>
        </w:div>
      </w:divsChild>
    </w:div>
    <w:div w:id="936988181">
      <w:bodyDiv w:val="1"/>
      <w:marLeft w:val="0"/>
      <w:marRight w:val="0"/>
      <w:marTop w:val="0"/>
      <w:marBottom w:val="0"/>
      <w:divBdr>
        <w:top w:val="none" w:sz="0" w:space="0" w:color="auto"/>
        <w:left w:val="none" w:sz="0" w:space="0" w:color="auto"/>
        <w:bottom w:val="none" w:sz="0" w:space="0" w:color="auto"/>
        <w:right w:val="none" w:sz="0" w:space="0" w:color="auto"/>
      </w:divBdr>
      <w:divsChild>
        <w:div w:id="708723736">
          <w:marLeft w:val="0"/>
          <w:marRight w:val="0"/>
          <w:marTop w:val="0"/>
          <w:marBottom w:val="0"/>
          <w:divBdr>
            <w:top w:val="none" w:sz="0" w:space="0" w:color="auto"/>
            <w:left w:val="none" w:sz="0" w:space="0" w:color="auto"/>
            <w:bottom w:val="none" w:sz="0" w:space="0" w:color="auto"/>
            <w:right w:val="none" w:sz="0" w:space="0" w:color="auto"/>
          </w:divBdr>
        </w:div>
        <w:div w:id="2025596572">
          <w:marLeft w:val="0"/>
          <w:marRight w:val="0"/>
          <w:marTop w:val="0"/>
          <w:marBottom w:val="0"/>
          <w:divBdr>
            <w:top w:val="none" w:sz="0" w:space="0" w:color="auto"/>
            <w:left w:val="none" w:sz="0" w:space="0" w:color="auto"/>
            <w:bottom w:val="none" w:sz="0" w:space="0" w:color="auto"/>
            <w:right w:val="none" w:sz="0" w:space="0" w:color="auto"/>
          </w:divBdr>
        </w:div>
      </w:divsChild>
    </w:div>
    <w:div w:id="1092428873">
      <w:bodyDiv w:val="1"/>
      <w:marLeft w:val="0"/>
      <w:marRight w:val="0"/>
      <w:marTop w:val="0"/>
      <w:marBottom w:val="0"/>
      <w:divBdr>
        <w:top w:val="none" w:sz="0" w:space="0" w:color="auto"/>
        <w:left w:val="none" w:sz="0" w:space="0" w:color="auto"/>
        <w:bottom w:val="none" w:sz="0" w:space="0" w:color="auto"/>
        <w:right w:val="none" w:sz="0" w:space="0" w:color="auto"/>
      </w:divBdr>
    </w:div>
    <w:div w:id="1201169729">
      <w:bodyDiv w:val="1"/>
      <w:marLeft w:val="0"/>
      <w:marRight w:val="0"/>
      <w:marTop w:val="0"/>
      <w:marBottom w:val="0"/>
      <w:divBdr>
        <w:top w:val="none" w:sz="0" w:space="0" w:color="auto"/>
        <w:left w:val="none" w:sz="0" w:space="0" w:color="auto"/>
        <w:bottom w:val="none" w:sz="0" w:space="0" w:color="auto"/>
        <w:right w:val="none" w:sz="0" w:space="0" w:color="auto"/>
      </w:divBdr>
    </w:div>
    <w:div w:id="1248004011">
      <w:bodyDiv w:val="1"/>
      <w:marLeft w:val="0"/>
      <w:marRight w:val="0"/>
      <w:marTop w:val="0"/>
      <w:marBottom w:val="0"/>
      <w:divBdr>
        <w:top w:val="none" w:sz="0" w:space="0" w:color="auto"/>
        <w:left w:val="none" w:sz="0" w:space="0" w:color="auto"/>
        <w:bottom w:val="none" w:sz="0" w:space="0" w:color="auto"/>
        <w:right w:val="none" w:sz="0" w:space="0" w:color="auto"/>
      </w:divBdr>
      <w:divsChild>
        <w:div w:id="61876239">
          <w:marLeft w:val="0"/>
          <w:marRight w:val="0"/>
          <w:marTop w:val="0"/>
          <w:marBottom w:val="0"/>
          <w:divBdr>
            <w:top w:val="none" w:sz="0" w:space="0" w:color="auto"/>
            <w:left w:val="none" w:sz="0" w:space="0" w:color="auto"/>
            <w:bottom w:val="none" w:sz="0" w:space="0" w:color="auto"/>
            <w:right w:val="none" w:sz="0" w:space="0" w:color="auto"/>
          </w:divBdr>
        </w:div>
        <w:div w:id="1773742775">
          <w:marLeft w:val="0"/>
          <w:marRight w:val="0"/>
          <w:marTop w:val="0"/>
          <w:marBottom w:val="0"/>
          <w:divBdr>
            <w:top w:val="none" w:sz="0" w:space="0" w:color="auto"/>
            <w:left w:val="none" w:sz="0" w:space="0" w:color="auto"/>
            <w:bottom w:val="none" w:sz="0" w:space="0" w:color="auto"/>
            <w:right w:val="none" w:sz="0" w:space="0" w:color="auto"/>
          </w:divBdr>
        </w:div>
      </w:divsChild>
    </w:div>
    <w:div w:id="1600019263">
      <w:bodyDiv w:val="1"/>
      <w:marLeft w:val="0"/>
      <w:marRight w:val="0"/>
      <w:marTop w:val="0"/>
      <w:marBottom w:val="0"/>
      <w:divBdr>
        <w:top w:val="none" w:sz="0" w:space="0" w:color="auto"/>
        <w:left w:val="none" w:sz="0" w:space="0" w:color="auto"/>
        <w:bottom w:val="none" w:sz="0" w:space="0" w:color="auto"/>
        <w:right w:val="none" w:sz="0" w:space="0" w:color="auto"/>
      </w:divBdr>
      <w:divsChild>
        <w:div w:id="299386451">
          <w:marLeft w:val="0"/>
          <w:marRight w:val="0"/>
          <w:marTop w:val="0"/>
          <w:marBottom w:val="0"/>
          <w:divBdr>
            <w:top w:val="none" w:sz="0" w:space="0" w:color="auto"/>
            <w:left w:val="none" w:sz="0" w:space="0" w:color="auto"/>
            <w:bottom w:val="none" w:sz="0" w:space="0" w:color="auto"/>
            <w:right w:val="none" w:sz="0" w:space="0" w:color="auto"/>
          </w:divBdr>
        </w:div>
        <w:div w:id="1799495351">
          <w:marLeft w:val="0"/>
          <w:marRight w:val="0"/>
          <w:marTop w:val="0"/>
          <w:marBottom w:val="0"/>
          <w:divBdr>
            <w:top w:val="none" w:sz="0" w:space="0" w:color="auto"/>
            <w:left w:val="none" w:sz="0" w:space="0" w:color="auto"/>
            <w:bottom w:val="none" w:sz="0" w:space="0" w:color="auto"/>
            <w:right w:val="none" w:sz="0" w:space="0" w:color="auto"/>
          </w:divBdr>
        </w:div>
      </w:divsChild>
    </w:div>
    <w:div w:id="16591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nakoledetem.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koledetem.cz/" TargetMode="External"/><Relationship Id="rId11" Type="http://schemas.openxmlformats.org/officeDocument/2006/relationships/fontTable" Target="fontTable.xml"/><Relationship Id="rId5" Type="http://schemas.openxmlformats.org/officeDocument/2006/relationships/hyperlink" Target="https://www.metlife.cz/" TargetMode="External"/><Relationship Id="rId10" Type="http://schemas.openxmlformats.org/officeDocument/2006/relationships/hyperlink" Target="https://www.metlife.cz/" TargetMode="External"/><Relationship Id="rId4" Type="http://schemas.openxmlformats.org/officeDocument/2006/relationships/image" Target="media/image1.emf"/><Relationship Id="rId9" Type="http://schemas.openxmlformats.org/officeDocument/2006/relationships/hyperlink" Target="mailto:veronika.hasova@crestc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495</Words>
  <Characters>2925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Dokumenty Crestcom</cp:lastModifiedBy>
  <cp:revision>2</cp:revision>
  <dcterms:created xsi:type="dcterms:W3CDTF">2022-05-25T13:58:00Z</dcterms:created>
  <dcterms:modified xsi:type="dcterms:W3CDTF">2022-05-25T13:58:00Z</dcterms:modified>
</cp:coreProperties>
</file>